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1A" w:rsidRDefault="002C11AD" w:rsidP="002C11AD">
      <w:pPr>
        <w:wordWrap w:val="0"/>
        <w:jc w:val="right"/>
      </w:pPr>
      <w:bookmarkStart w:id="0" w:name="_GoBack"/>
      <w:bookmarkEnd w:id="0"/>
      <w:r w:rsidRPr="00B76832">
        <w:rPr>
          <w:rFonts w:hint="eastAsia"/>
          <w:spacing w:val="210"/>
          <w:kern w:val="0"/>
          <w:fitText w:val="2100" w:id="1558332416"/>
        </w:rPr>
        <w:t>事務連</w:t>
      </w:r>
      <w:r w:rsidRPr="00B76832">
        <w:rPr>
          <w:rFonts w:hint="eastAsia"/>
          <w:kern w:val="0"/>
          <w:fitText w:val="2100" w:id="1558332416"/>
        </w:rPr>
        <w:t>絡</w:t>
      </w:r>
      <w:r>
        <w:rPr>
          <w:rFonts w:hint="eastAsia"/>
          <w:kern w:val="0"/>
        </w:rPr>
        <w:t xml:space="preserve">　</w:t>
      </w:r>
    </w:p>
    <w:p w:rsidR="00570593" w:rsidRDefault="00570593" w:rsidP="00E74BDF">
      <w:pPr>
        <w:wordWrap w:val="0"/>
        <w:jc w:val="right"/>
      </w:pPr>
      <w:r w:rsidRPr="00B76832">
        <w:rPr>
          <w:rFonts w:hint="eastAsia"/>
          <w:spacing w:val="43"/>
          <w:w w:val="80"/>
          <w:kern w:val="0"/>
          <w:fitText w:val="2100" w:id="1423649794"/>
        </w:rPr>
        <w:t>平成</w:t>
      </w:r>
      <w:r w:rsidR="00FA4AD1" w:rsidRPr="00B76832">
        <w:rPr>
          <w:rFonts w:hint="eastAsia"/>
          <w:spacing w:val="43"/>
          <w:w w:val="80"/>
          <w:kern w:val="0"/>
          <w:fitText w:val="2100" w:id="1423649794"/>
        </w:rPr>
        <w:t>3</w:t>
      </w:r>
      <w:r w:rsidR="00E8251B" w:rsidRPr="00B76832">
        <w:rPr>
          <w:rFonts w:hint="eastAsia"/>
          <w:spacing w:val="43"/>
          <w:w w:val="80"/>
          <w:kern w:val="0"/>
          <w:fitText w:val="2100" w:id="1423649794"/>
        </w:rPr>
        <w:t>1</w:t>
      </w:r>
      <w:r w:rsidRPr="00B76832">
        <w:rPr>
          <w:rFonts w:hint="eastAsia"/>
          <w:spacing w:val="43"/>
          <w:w w:val="80"/>
          <w:kern w:val="0"/>
          <w:fitText w:val="2100" w:id="1423649794"/>
        </w:rPr>
        <w:t>年</w:t>
      </w:r>
      <w:r w:rsidR="002C11AD" w:rsidRPr="00B76832">
        <w:rPr>
          <w:rFonts w:hint="eastAsia"/>
          <w:spacing w:val="43"/>
          <w:w w:val="80"/>
          <w:kern w:val="0"/>
          <w:fitText w:val="2100" w:id="1423649794"/>
        </w:rPr>
        <w:t>1</w:t>
      </w:r>
      <w:r w:rsidRPr="00B76832">
        <w:rPr>
          <w:rFonts w:hint="eastAsia"/>
          <w:spacing w:val="43"/>
          <w:w w:val="80"/>
          <w:kern w:val="0"/>
          <w:fitText w:val="2100" w:id="1423649794"/>
        </w:rPr>
        <w:t>月</w:t>
      </w:r>
      <w:r w:rsidR="002C5923" w:rsidRPr="00B76832">
        <w:rPr>
          <w:rFonts w:hint="eastAsia"/>
          <w:spacing w:val="43"/>
          <w:w w:val="80"/>
          <w:kern w:val="0"/>
          <w:fitText w:val="2100" w:id="1423649794"/>
        </w:rPr>
        <w:t>8</w:t>
      </w:r>
      <w:r w:rsidRPr="00B76832">
        <w:rPr>
          <w:rFonts w:hint="eastAsia"/>
          <w:spacing w:val="-2"/>
          <w:w w:val="80"/>
          <w:kern w:val="0"/>
          <w:fitText w:val="2100" w:id="1423649794"/>
        </w:rPr>
        <w:t>日</w:t>
      </w:r>
      <w:r>
        <w:rPr>
          <w:rFonts w:hint="eastAsia"/>
          <w:kern w:val="0"/>
        </w:rPr>
        <w:t xml:space="preserve">　</w:t>
      </w:r>
    </w:p>
    <w:p w:rsidR="00E74BDF" w:rsidRDefault="00272F40">
      <w:r>
        <w:rPr>
          <w:rFonts w:hint="eastAsia"/>
        </w:rPr>
        <w:t xml:space="preserve">　</w:t>
      </w:r>
      <w:r w:rsidR="00F57AF1">
        <w:rPr>
          <w:rFonts w:hint="eastAsia"/>
        </w:rPr>
        <w:t>情報通信事業者</w:t>
      </w:r>
      <w:r w:rsidR="00A966EE">
        <w:rPr>
          <w:rFonts w:hint="eastAsia"/>
        </w:rPr>
        <w:t xml:space="preserve">　様</w:t>
      </w:r>
    </w:p>
    <w:p w:rsidR="00570593" w:rsidRDefault="00F57AF1" w:rsidP="00E74BDF">
      <w:pPr>
        <w:ind w:firstLineChars="100" w:firstLine="210"/>
      </w:pPr>
      <w:r>
        <w:rPr>
          <w:rFonts w:hint="eastAsia"/>
        </w:rPr>
        <w:t>サービス事業者　様</w:t>
      </w:r>
    </w:p>
    <w:p w:rsidR="00F57AF1" w:rsidRDefault="00F57AF1" w:rsidP="00F57AF1"/>
    <w:p w:rsidR="00570593" w:rsidRDefault="002C11AD" w:rsidP="00FA4AD1">
      <w:pPr>
        <w:jc w:val="right"/>
      </w:pPr>
      <w:r>
        <w:rPr>
          <w:rFonts w:hint="eastAsia"/>
        </w:rPr>
        <w:t xml:space="preserve">　茨城県情報通信産業支援協議会事務局　　</w:t>
      </w:r>
    </w:p>
    <w:p w:rsidR="00FA4AD1" w:rsidRDefault="00E8251B" w:rsidP="00FA4AD1">
      <w:pPr>
        <w:jc w:val="right"/>
      </w:pPr>
      <w:r>
        <w:rPr>
          <w:rFonts w:hint="eastAsia"/>
        </w:rPr>
        <w:t>（茨城県産業戦略</w:t>
      </w:r>
      <w:r w:rsidR="00FA4AD1">
        <w:rPr>
          <w:rFonts w:hint="eastAsia"/>
        </w:rPr>
        <w:t xml:space="preserve">部中小企業課内）　</w:t>
      </w:r>
    </w:p>
    <w:p w:rsidR="00570593" w:rsidRDefault="00570593" w:rsidP="00FA4AD1"/>
    <w:p w:rsidR="00570593" w:rsidRDefault="00A966EE" w:rsidP="00FA4AD1">
      <w:pPr>
        <w:jc w:val="center"/>
      </w:pPr>
      <w:r>
        <w:rPr>
          <w:rFonts w:hint="eastAsia"/>
        </w:rPr>
        <w:t>茨城県情報通信事業者雇用促進事業セミナー開催</w:t>
      </w:r>
      <w:r w:rsidR="002C11AD">
        <w:rPr>
          <w:rFonts w:hint="eastAsia"/>
        </w:rPr>
        <w:t>のご案内</w:t>
      </w:r>
    </w:p>
    <w:p w:rsidR="00570593" w:rsidRDefault="00570593" w:rsidP="00FA4AD1"/>
    <w:p w:rsidR="00570593" w:rsidRDefault="00570593" w:rsidP="00FA4AD1">
      <w:pPr>
        <w:ind w:firstLineChars="100" w:firstLine="210"/>
      </w:pPr>
      <w:r>
        <w:rPr>
          <w:rFonts w:hint="eastAsia"/>
        </w:rPr>
        <w:t>日頃より，本県の商工行政の推進に格別の御高配を賜り厚くお礼申し上げます。</w:t>
      </w:r>
    </w:p>
    <w:p w:rsidR="00F57AF1" w:rsidRDefault="00A966EE" w:rsidP="00FA4AD1">
      <w:pPr>
        <w:ind w:firstLineChars="100" w:firstLine="220"/>
        <w:rPr>
          <w:rFonts w:asciiTheme="minorEastAsia" w:hAnsiTheme="minorEastAsia"/>
          <w:sz w:val="22"/>
        </w:rPr>
      </w:pPr>
      <w:r>
        <w:rPr>
          <w:rFonts w:asciiTheme="minorEastAsia" w:hAnsiTheme="minorEastAsia" w:hint="eastAsia"/>
          <w:sz w:val="22"/>
        </w:rPr>
        <w:t>さて，本県では，</w:t>
      </w:r>
      <w:r w:rsidR="002C11AD" w:rsidRPr="002C11AD">
        <w:rPr>
          <w:rFonts w:asciiTheme="minorEastAsia" w:hAnsiTheme="minorEastAsia" w:hint="eastAsia"/>
          <w:sz w:val="22"/>
        </w:rPr>
        <w:t>社会的課題となっておりますサービス産業の生産性向上に資するシステム開発を支援する</w:t>
      </w:r>
      <w:r w:rsidR="00FA4AD1">
        <w:rPr>
          <w:rFonts w:asciiTheme="minorEastAsia" w:hAnsiTheme="minorEastAsia" w:hint="eastAsia"/>
          <w:sz w:val="22"/>
        </w:rPr>
        <w:t>ため「</w:t>
      </w:r>
      <w:r w:rsidR="000713B9">
        <w:rPr>
          <w:rFonts w:asciiTheme="minorEastAsia" w:hAnsiTheme="minorEastAsia" w:hint="eastAsia"/>
          <w:sz w:val="22"/>
        </w:rPr>
        <w:t>茨城県</w:t>
      </w:r>
      <w:r w:rsidR="00FA4AD1">
        <w:rPr>
          <w:rFonts w:asciiTheme="minorEastAsia" w:hAnsiTheme="minorEastAsia" w:hint="eastAsia"/>
          <w:sz w:val="22"/>
        </w:rPr>
        <w:t>情報通</w:t>
      </w:r>
      <w:r w:rsidR="00FA4AD1">
        <w:rPr>
          <w:rFonts w:asciiTheme="minorEastAsia" w:hAnsiTheme="minorEastAsia" w:hint="eastAsia"/>
          <w:sz w:val="22"/>
        </w:rPr>
        <w:lastRenderedPageBreak/>
        <w:t>信事業者雇用促進事業」を実施しております</w:t>
      </w:r>
      <w:r w:rsidR="00F57AF1">
        <w:rPr>
          <w:rFonts w:asciiTheme="minorEastAsia" w:hAnsiTheme="minorEastAsia" w:hint="eastAsia"/>
          <w:sz w:val="22"/>
        </w:rPr>
        <w:t>。</w:t>
      </w:r>
    </w:p>
    <w:p w:rsidR="00315FD1" w:rsidRDefault="00F57AF1" w:rsidP="00E8251B">
      <w:pPr>
        <w:rPr>
          <w:rFonts w:asciiTheme="minorEastAsia" w:hAnsiTheme="minorEastAsia"/>
          <w:sz w:val="22"/>
        </w:rPr>
      </w:pPr>
      <w:r>
        <w:rPr>
          <w:rFonts w:asciiTheme="minorEastAsia" w:hAnsiTheme="minorEastAsia" w:hint="eastAsia"/>
          <w:sz w:val="22"/>
        </w:rPr>
        <w:t xml:space="preserve">　つきましては，</w:t>
      </w:r>
      <w:r w:rsidR="00FA4AD1">
        <w:rPr>
          <w:rFonts w:asciiTheme="minorEastAsia" w:hAnsiTheme="minorEastAsia" w:hint="eastAsia"/>
          <w:sz w:val="22"/>
        </w:rPr>
        <w:t>本年度の成果発表も兼ねたセミナーを下記により</w:t>
      </w:r>
      <w:r w:rsidR="005052FB">
        <w:rPr>
          <w:rFonts w:asciiTheme="minorEastAsia" w:hAnsiTheme="minorEastAsia" w:hint="eastAsia"/>
          <w:sz w:val="22"/>
        </w:rPr>
        <w:t>開催いたしますので，</w:t>
      </w:r>
      <w:r w:rsidR="00FA4AD1">
        <w:rPr>
          <w:rFonts w:asciiTheme="minorEastAsia" w:hAnsiTheme="minorEastAsia" w:hint="eastAsia"/>
          <w:sz w:val="22"/>
        </w:rPr>
        <w:t>ご多忙の折とは存じますが，ご参加のほど，よろしくお願い申し上げます。</w:t>
      </w:r>
    </w:p>
    <w:p w:rsidR="00E8251B" w:rsidRDefault="00E8251B" w:rsidP="00E8251B">
      <w:pPr>
        <w:pStyle w:val="a5"/>
      </w:pPr>
      <w:r>
        <w:rPr>
          <w:rFonts w:hint="eastAsia"/>
        </w:rPr>
        <w:t>記</w:t>
      </w:r>
    </w:p>
    <w:p w:rsidR="00E8251B" w:rsidRDefault="00E8251B" w:rsidP="00E8251B"/>
    <w:p w:rsidR="00E8251B" w:rsidRDefault="00E8251B" w:rsidP="00E8251B">
      <w:r>
        <w:rPr>
          <w:rFonts w:hint="eastAsia"/>
        </w:rPr>
        <w:t>１　日　時　平成</w:t>
      </w:r>
      <w:r>
        <w:rPr>
          <w:rFonts w:hint="eastAsia"/>
        </w:rPr>
        <w:t>31</w:t>
      </w:r>
      <w:r>
        <w:rPr>
          <w:rFonts w:hint="eastAsia"/>
        </w:rPr>
        <w:t>年</w:t>
      </w:r>
      <w:r>
        <w:rPr>
          <w:rFonts w:hint="eastAsia"/>
        </w:rPr>
        <w:t>2</w:t>
      </w:r>
      <w:r>
        <w:rPr>
          <w:rFonts w:hint="eastAsia"/>
        </w:rPr>
        <w:t>月</w:t>
      </w:r>
      <w:r>
        <w:rPr>
          <w:rFonts w:hint="eastAsia"/>
        </w:rPr>
        <w:t>7</w:t>
      </w:r>
      <w:r>
        <w:rPr>
          <w:rFonts w:hint="eastAsia"/>
        </w:rPr>
        <w:t>日（木）</w:t>
      </w:r>
      <w:r>
        <w:rPr>
          <w:rFonts w:hint="eastAsia"/>
        </w:rPr>
        <w:t>13</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分（開場</w:t>
      </w:r>
      <w:r>
        <w:rPr>
          <w:rFonts w:hint="eastAsia"/>
        </w:rPr>
        <w:t>13</w:t>
      </w:r>
      <w:r>
        <w:rPr>
          <w:rFonts w:hint="eastAsia"/>
        </w:rPr>
        <w:t>：</w:t>
      </w:r>
      <w:r>
        <w:rPr>
          <w:rFonts w:hint="eastAsia"/>
        </w:rPr>
        <w:t>00</w:t>
      </w:r>
      <w:r>
        <w:rPr>
          <w:rFonts w:hint="eastAsia"/>
        </w:rPr>
        <w:t>）</w:t>
      </w:r>
    </w:p>
    <w:p w:rsidR="00E8251B" w:rsidRPr="009C7B32" w:rsidRDefault="00E8251B" w:rsidP="00E8251B">
      <w:pPr>
        <w:spacing w:line="200" w:lineRule="exact"/>
      </w:pPr>
    </w:p>
    <w:p w:rsidR="00E8251B" w:rsidRDefault="00E8251B" w:rsidP="00E8251B">
      <w:r>
        <w:rPr>
          <w:rFonts w:hint="eastAsia"/>
        </w:rPr>
        <w:t>２　場　所　文部科学省研究交流センター２階　国際会場（詳細は別添チラシ参照）</w:t>
      </w:r>
    </w:p>
    <w:p w:rsidR="00E8251B" w:rsidRPr="009C7B32" w:rsidRDefault="00E8251B" w:rsidP="00E8251B">
      <w:pPr>
        <w:pStyle w:val="a7"/>
        <w:spacing w:line="200" w:lineRule="exact"/>
        <w:jc w:val="left"/>
      </w:pPr>
    </w:p>
    <w:p w:rsidR="00E8251B" w:rsidRDefault="00E8251B" w:rsidP="00E8251B">
      <w:pPr>
        <w:pStyle w:val="a7"/>
        <w:jc w:val="left"/>
      </w:pPr>
      <w:r>
        <w:rPr>
          <w:rFonts w:hint="eastAsia"/>
        </w:rPr>
        <w:t xml:space="preserve">３　内　容　</w:t>
      </w:r>
    </w:p>
    <w:p w:rsidR="00E8251B" w:rsidRDefault="00E8251B" w:rsidP="00E8251B">
      <w:pPr>
        <w:pStyle w:val="a7"/>
        <w:ind w:firstLineChars="100" w:firstLine="210"/>
        <w:jc w:val="left"/>
      </w:pPr>
      <w:r>
        <w:rPr>
          <w:rFonts w:hint="eastAsia"/>
        </w:rPr>
        <w:t>○　基調講演『激化するサービス業の中で活きる</w:t>
      </w:r>
      <w:r>
        <w:rPr>
          <w:rFonts w:hint="eastAsia"/>
        </w:rPr>
        <w:t>ICT</w:t>
      </w:r>
      <w:r>
        <w:rPr>
          <w:rFonts w:hint="eastAsia"/>
        </w:rPr>
        <w:t>』</w:t>
      </w:r>
    </w:p>
    <w:p w:rsidR="00E8251B" w:rsidRDefault="00E8251B" w:rsidP="00E8251B">
      <w:pPr>
        <w:pStyle w:val="a7"/>
        <w:ind w:firstLineChars="300" w:firstLine="630"/>
        <w:jc w:val="left"/>
      </w:pPr>
      <w:r>
        <w:rPr>
          <w:rFonts w:hint="eastAsia"/>
        </w:rPr>
        <w:lastRenderedPageBreak/>
        <w:t>講　師：</w:t>
      </w:r>
      <w:r>
        <w:rPr>
          <w:rFonts w:hint="eastAsia"/>
        </w:rPr>
        <w:t>(</w:t>
      </w:r>
      <w:r>
        <w:rPr>
          <w:rFonts w:hint="eastAsia"/>
        </w:rPr>
        <w:t>株</w:t>
      </w:r>
      <w:r>
        <w:rPr>
          <w:rFonts w:hint="eastAsia"/>
        </w:rPr>
        <w:t>)</w:t>
      </w:r>
      <w:r>
        <w:rPr>
          <w:rFonts w:hint="eastAsia"/>
        </w:rPr>
        <w:t xml:space="preserve">　フランチャイズドアドバンテージ　代表取締役</w:t>
      </w:r>
    </w:p>
    <w:p w:rsidR="00E8251B" w:rsidRDefault="00E8251B" w:rsidP="00E8251B">
      <w:pPr>
        <w:pStyle w:val="a7"/>
        <w:ind w:firstLineChars="700" w:firstLine="1470"/>
        <w:jc w:val="left"/>
      </w:pPr>
      <w:r>
        <w:rPr>
          <w:rFonts w:hint="eastAsia"/>
        </w:rPr>
        <w:t>国立大学法人　京都大学　経営管理大学院　客員教授　田嶋　雅美氏</w:t>
      </w:r>
    </w:p>
    <w:p w:rsidR="00E8251B" w:rsidRDefault="00E8251B" w:rsidP="00E8251B">
      <w:pPr>
        <w:pStyle w:val="a7"/>
        <w:spacing w:line="200" w:lineRule="exact"/>
        <w:jc w:val="left"/>
      </w:pPr>
    </w:p>
    <w:p w:rsidR="00E8251B" w:rsidRDefault="00E8251B" w:rsidP="00E8251B">
      <w:pPr>
        <w:pStyle w:val="a7"/>
        <w:ind w:firstLineChars="100" w:firstLine="210"/>
        <w:jc w:val="left"/>
      </w:pPr>
      <w:r>
        <w:rPr>
          <w:rFonts w:hint="eastAsia"/>
        </w:rPr>
        <w:t>○　事例紹介『人手不足をサポートし新たな価値を生みだす仕組み』</w:t>
      </w:r>
    </w:p>
    <w:p w:rsidR="00E8251B" w:rsidRDefault="00E8251B" w:rsidP="00E8251B">
      <w:pPr>
        <w:pStyle w:val="a7"/>
        <w:jc w:val="left"/>
      </w:pPr>
      <w:r>
        <w:rPr>
          <w:rFonts w:hint="eastAsia"/>
        </w:rPr>
        <w:t xml:space="preserve">　　　発表者：</w:t>
      </w:r>
      <w:r>
        <w:rPr>
          <w:rFonts w:hint="eastAsia"/>
        </w:rPr>
        <w:t>(</w:t>
      </w:r>
      <w:r>
        <w:rPr>
          <w:rFonts w:hint="eastAsia"/>
        </w:rPr>
        <w:t>株</w:t>
      </w:r>
      <w:r>
        <w:rPr>
          <w:rFonts w:hint="eastAsia"/>
        </w:rPr>
        <w:t>)</w:t>
      </w:r>
      <w:r>
        <w:rPr>
          <w:rFonts w:hint="eastAsia"/>
        </w:rPr>
        <w:t>ヒューマンサポートテクノロジー，</w:t>
      </w:r>
      <w:r>
        <w:rPr>
          <w:rFonts w:hint="eastAsia"/>
        </w:rPr>
        <w:t>(</w:t>
      </w:r>
      <w:r>
        <w:rPr>
          <w:rFonts w:hint="eastAsia"/>
        </w:rPr>
        <w:t>株</w:t>
      </w:r>
      <w:r>
        <w:rPr>
          <w:rFonts w:hint="eastAsia"/>
        </w:rPr>
        <w:t>)via-at</w:t>
      </w:r>
      <w:r>
        <w:rPr>
          <w:rFonts w:hint="eastAsia"/>
        </w:rPr>
        <w:t>，</w:t>
      </w:r>
      <w:r>
        <w:rPr>
          <w:rFonts w:hint="eastAsia"/>
        </w:rPr>
        <w:t>(</w:t>
      </w:r>
      <w:r>
        <w:rPr>
          <w:rFonts w:hint="eastAsia"/>
        </w:rPr>
        <w:t>株</w:t>
      </w:r>
      <w:r>
        <w:rPr>
          <w:rFonts w:hint="eastAsia"/>
        </w:rPr>
        <w:t>)</w:t>
      </w:r>
      <w:r>
        <w:rPr>
          <w:rFonts w:hint="eastAsia"/>
        </w:rPr>
        <w:t>アルコ・イーエックス</w:t>
      </w:r>
    </w:p>
    <w:p w:rsidR="00E8251B" w:rsidRDefault="00E8251B" w:rsidP="00E8251B">
      <w:pPr>
        <w:pStyle w:val="a7"/>
        <w:jc w:val="left"/>
      </w:pPr>
      <w:r>
        <w:rPr>
          <w:rFonts w:hint="eastAsia"/>
        </w:rPr>
        <w:t xml:space="preserve">　　　講　師：国立研究開発法人　産業技術総合研究所</w:t>
      </w:r>
    </w:p>
    <w:p w:rsidR="00E8251B" w:rsidRDefault="00E8251B" w:rsidP="00E8251B">
      <w:pPr>
        <w:pStyle w:val="a7"/>
        <w:spacing w:line="320" w:lineRule="exact"/>
        <w:ind w:firstLineChars="1600" w:firstLine="3360"/>
        <w:jc w:val="left"/>
      </w:pPr>
      <w:r>
        <w:rPr>
          <w:rFonts w:hint="eastAsia"/>
        </w:rPr>
        <w:t>人工知能研究センター　首席研究員　本村　陽一博士</w:t>
      </w:r>
    </w:p>
    <w:p w:rsidR="00E8251B" w:rsidRDefault="00E8251B" w:rsidP="00E8251B">
      <w:pPr>
        <w:pStyle w:val="a7"/>
        <w:spacing w:line="320" w:lineRule="exact"/>
        <w:ind w:firstLineChars="700" w:firstLine="1470"/>
        <w:jc w:val="left"/>
      </w:pPr>
      <w:r>
        <w:rPr>
          <w:rFonts w:hint="eastAsia"/>
        </w:rPr>
        <w:t>国立大学法人筑波大学大学院　システム情報工学研究科</w:t>
      </w:r>
    </w:p>
    <w:p w:rsidR="00E8251B" w:rsidRDefault="00E8251B" w:rsidP="00E8251B">
      <w:pPr>
        <w:pStyle w:val="a7"/>
        <w:spacing w:line="320" w:lineRule="exact"/>
        <w:ind w:leftChars="1237" w:left="3117" w:hangingChars="247" w:hanging="519"/>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社会工学専攻長　吉瀬　</w:t>
      </w:r>
      <w:r>
        <w:rPr>
          <w:rFonts w:hint="eastAsia"/>
        </w:rPr>
        <w:lastRenderedPageBreak/>
        <w:t>章子博士</w:t>
      </w:r>
    </w:p>
    <w:p w:rsidR="00E8251B" w:rsidRPr="009C7B32" w:rsidRDefault="00E8251B" w:rsidP="00E8251B">
      <w:pPr>
        <w:pStyle w:val="a7"/>
        <w:spacing w:line="200" w:lineRule="exact"/>
        <w:jc w:val="left"/>
      </w:pPr>
    </w:p>
    <w:p w:rsidR="00E8251B" w:rsidRDefault="00E8251B" w:rsidP="00E8251B">
      <w:pPr>
        <w:pStyle w:val="a7"/>
        <w:jc w:val="left"/>
      </w:pPr>
      <w:r>
        <w:rPr>
          <w:rFonts w:hint="eastAsia"/>
        </w:rPr>
        <w:t>４　申し込み方法</w:t>
      </w:r>
    </w:p>
    <w:p w:rsidR="00E8251B" w:rsidRDefault="00E8251B" w:rsidP="00E8251B">
      <w:pPr>
        <w:pStyle w:val="a7"/>
        <w:ind w:left="945" w:hangingChars="450" w:hanging="945"/>
        <w:jc w:val="left"/>
      </w:pPr>
      <w:r>
        <w:rPr>
          <w:rFonts w:hint="eastAsia"/>
        </w:rPr>
        <w:t xml:space="preserve">　　別添チラシの裏面のＦＡＸ申込書のご送付，または事務局（筑波総研</w:t>
      </w:r>
      <w:r>
        <w:rPr>
          <w:rFonts w:hint="eastAsia"/>
        </w:rPr>
        <w:t>(</w:t>
      </w:r>
      <w:r>
        <w:rPr>
          <w:rFonts w:hint="eastAsia"/>
        </w:rPr>
        <w:t>株</w:t>
      </w:r>
      <w:r>
        <w:rPr>
          <w:rFonts w:hint="eastAsia"/>
        </w:rPr>
        <w:t>)</w:t>
      </w:r>
      <w:r>
        <w:rPr>
          <w:rFonts w:hint="eastAsia"/>
        </w:rPr>
        <w:t>）Ｅメールにて，申込書</w:t>
      </w:r>
    </w:p>
    <w:p w:rsidR="00E8251B" w:rsidRDefault="00E8251B" w:rsidP="00E8251B">
      <w:pPr>
        <w:pStyle w:val="a7"/>
        <w:ind w:leftChars="100" w:left="945" w:hangingChars="350" w:hanging="735"/>
        <w:jc w:val="left"/>
      </w:pPr>
      <w:r>
        <w:rPr>
          <w:rFonts w:hint="eastAsia"/>
        </w:rPr>
        <w:t>記載事項のご入力により，</w:t>
      </w:r>
      <w:r>
        <w:rPr>
          <w:rFonts w:hint="eastAsia"/>
        </w:rPr>
        <w:t>2</w:t>
      </w:r>
      <w:r>
        <w:rPr>
          <w:rFonts w:hint="eastAsia"/>
        </w:rPr>
        <w:t>月</w:t>
      </w:r>
      <w:r>
        <w:rPr>
          <w:rFonts w:hint="eastAsia"/>
        </w:rPr>
        <w:t>1</w:t>
      </w:r>
      <w:r>
        <w:rPr>
          <w:rFonts w:hint="eastAsia"/>
        </w:rPr>
        <w:t>日（金）までにお申し込みください。</w:t>
      </w:r>
    </w:p>
    <w:p w:rsidR="00E8251B" w:rsidRDefault="00E8251B" w:rsidP="00E8251B">
      <w:pPr>
        <w:pStyle w:val="a7"/>
        <w:spacing w:line="200" w:lineRule="exact"/>
        <w:jc w:val="left"/>
      </w:pPr>
    </w:p>
    <w:p w:rsidR="00E8251B" w:rsidRDefault="00E8251B" w:rsidP="00E8251B">
      <w:pPr>
        <w:pStyle w:val="a7"/>
        <w:jc w:val="left"/>
      </w:pPr>
      <w:r>
        <w:rPr>
          <w:rFonts w:hint="eastAsia"/>
        </w:rPr>
        <w:t>５　その他</w:t>
      </w:r>
    </w:p>
    <w:p w:rsidR="00E8251B" w:rsidRDefault="00E8251B" w:rsidP="00E8251B">
      <w:pPr>
        <w:pStyle w:val="a7"/>
        <w:ind w:firstLineChars="100" w:firstLine="210"/>
        <w:jc w:val="left"/>
      </w:pPr>
      <w:r>
        <w:rPr>
          <w:rFonts w:hint="eastAsia"/>
        </w:rPr>
        <w:t>○　当該セミナーは，「第</w:t>
      </w:r>
      <w:r>
        <w:rPr>
          <w:rFonts w:hint="eastAsia"/>
        </w:rPr>
        <w:t>2</w:t>
      </w:r>
      <w:r>
        <w:rPr>
          <w:rFonts w:hint="eastAsia"/>
        </w:rPr>
        <w:t>回茨城県情報通信産業支援協議会」と共催としています。</w:t>
      </w:r>
    </w:p>
    <w:p w:rsidR="00E8251B" w:rsidRDefault="00E8251B" w:rsidP="00E8251B">
      <w:pPr>
        <w:pStyle w:val="a7"/>
        <w:ind w:firstLineChars="100" w:firstLine="210"/>
        <w:jc w:val="left"/>
      </w:pPr>
      <w:r>
        <w:rPr>
          <w:noProof/>
        </w:rPr>
        <mc:AlternateContent>
          <mc:Choice Requires="wps">
            <w:drawing>
              <wp:anchor distT="0" distB="0" distL="114300" distR="114300" simplePos="0" relativeHeight="251659264" behindDoc="0" locked="0" layoutInCell="1" allowOverlap="1" wp14:anchorId="4F6E4EDA" wp14:editId="55D3E41A">
                <wp:simplePos x="0" y="0"/>
                <wp:positionH relativeFrom="column">
                  <wp:posOffset>2176145</wp:posOffset>
                </wp:positionH>
                <wp:positionV relativeFrom="paragraph">
                  <wp:posOffset>184785</wp:posOffset>
                </wp:positionV>
                <wp:extent cx="3949065" cy="1152525"/>
                <wp:effectExtent l="0" t="0" r="1333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1152525"/>
                        </a:xfrm>
                        <a:prstGeom prst="rect">
                          <a:avLst/>
                        </a:prstGeom>
                        <a:solidFill>
                          <a:srgbClr val="FFFFFF"/>
                        </a:solidFill>
                        <a:ln w="9525">
                          <a:solidFill>
                            <a:srgbClr val="000000"/>
                          </a:solidFill>
                          <a:miter lim="800000"/>
                          <a:headEnd/>
                          <a:tailEnd/>
                        </a:ln>
                      </wps:spPr>
                      <wps:txbx>
                        <w:txbxContent>
                          <w:p w:rsidR="00E8251B" w:rsidRDefault="00E8251B" w:rsidP="00E8251B">
                            <w:pPr>
                              <w:spacing w:line="280" w:lineRule="exact"/>
                            </w:pPr>
                            <w:r>
                              <w:rPr>
                                <w:rFonts w:hint="eastAsia"/>
                              </w:rPr>
                              <w:t>連絡先</w:t>
                            </w:r>
                          </w:p>
                          <w:p w:rsidR="00E8251B" w:rsidRDefault="00E8251B" w:rsidP="00E8251B">
                            <w:pPr>
                              <w:spacing w:line="280" w:lineRule="exact"/>
                            </w:pPr>
                            <w:r>
                              <w:rPr>
                                <w:rFonts w:hint="eastAsia"/>
                              </w:rPr>
                              <w:t>茨城県情報通信産業支援協議会事務局</w:t>
                            </w:r>
                          </w:p>
                          <w:p w:rsidR="00E8251B" w:rsidRDefault="00E8251B" w:rsidP="00E8251B">
                            <w:pPr>
                              <w:spacing w:line="280" w:lineRule="exact"/>
                              <w:ind w:firstLineChars="100" w:firstLine="210"/>
                            </w:pPr>
                            <w:r>
                              <w:rPr>
                                <w:rFonts w:hint="eastAsia"/>
                              </w:rPr>
                              <w:t>茨城県産業戦略部中小企業課　商業Ｇ　菊池，梶</w:t>
                            </w:r>
                          </w:p>
                          <w:p w:rsidR="00E8251B" w:rsidRDefault="00E8251B" w:rsidP="00E8251B">
                            <w:pPr>
                              <w:spacing w:line="280" w:lineRule="exact"/>
                              <w:ind w:firstLineChars="100" w:firstLine="210"/>
                            </w:pPr>
                            <w:r>
                              <w:rPr>
                                <w:rFonts w:hint="eastAsia"/>
                              </w:rPr>
                              <w:t>TEL:029-301-3550</w:t>
                            </w:r>
                            <w:r>
                              <w:rPr>
                                <w:rFonts w:hint="eastAsia"/>
                              </w:rPr>
                              <w:t xml:space="preserve">　Ｅ</w:t>
                            </w:r>
                            <w:r>
                              <w:rPr>
                                <w:rFonts w:hint="eastAsia"/>
                              </w:rPr>
                              <w:t>-mail:ke.kikuchi@pref.ibaraki.lg.jp</w:t>
                            </w:r>
                          </w:p>
                          <w:p w:rsidR="00E8251B" w:rsidRDefault="00E8251B" w:rsidP="00E8251B">
                            <w:pPr>
                              <w:spacing w:line="280" w:lineRule="exact"/>
                            </w:pPr>
                            <w:r>
                              <w:rPr>
                                <w:rFonts w:hint="eastAsia"/>
                              </w:rPr>
                              <w:t>筑波総研株式会社　コンサルティング部　山川，松本</w:t>
                            </w:r>
                            <w:r w:rsidR="00F86BA7">
                              <w:rPr>
                                <w:rFonts w:hint="eastAsia"/>
                              </w:rPr>
                              <w:t>，豊田</w:t>
                            </w:r>
                          </w:p>
                          <w:p w:rsidR="00E8251B" w:rsidRPr="00FF6FEB" w:rsidRDefault="00805E2B" w:rsidP="00E8251B">
                            <w:pPr>
                              <w:spacing w:line="280" w:lineRule="exact"/>
                              <w:ind w:firstLineChars="100" w:firstLine="210"/>
                            </w:pPr>
                            <w:r>
                              <w:rPr>
                                <w:rFonts w:hint="eastAsia"/>
                              </w:rPr>
                              <w:t>TEL:029-829</w:t>
                            </w:r>
                            <w:r w:rsidR="00E8251B" w:rsidRPr="00FF6FEB">
                              <w:rPr>
                                <w:rFonts w:hint="eastAsia"/>
                              </w:rPr>
                              <w:t>-7560</w:t>
                            </w:r>
                            <w:r w:rsidR="00E8251B">
                              <w:rPr>
                                <w:rFonts w:hint="eastAsia"/>
                              </w:rPr>
                              <w:t xml:space="preserve">  </w:t>
                            </w:r>
                            <w:r w:rsidR="00E8251B">
                              <w:rPr>
                                <w:rFonts w:hint="eastAsia"/>
                              </w:rPr>
                              <w:t>Ｅ</w:t>
                            </w:r>
                            <w:r w:rsidR="00E8251B">
                              <w:rPr>
                                <w:rFonts w:hint="eastAsia"/>
                              </w:rPr>
                              <w:t>-mail:se-it@tsukubair.co.jp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E4EDA" id="_x0000_t202" coordsize="21600,21600" o:spt="202" path="m,l,21600r21600,l21600,xe">
                <v:stroke joinstyle="miter"/>
                <v:path gradientshapeok="t" o:connecttype="rect"/>
              </v:shapetype>
              <v:shape id="テキスト ボックス 2" o:spid="_x0000_s1026" type="#_x0000_t202" style="position:absolute;left:0;text-align:left;margin-left:171.35pt;margin-top:14.55pt;width:310.9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">
                <v:textbox>
                  <w:txbxContent>
                    <w:p w:rsidR="00E8251B" w:rsidRDefault="00E8251B" w:rsidP="00E8251B">
                      <w:pPr>
                        <w:spacing w:line="280" w:lineRule="exact"/>
                      </w:pPr>
                      <w:r>
                        <w:rPr>
                          <w:rFonts w:hint="eastAsia"/>
                        </w:rPr>
                        <w:t>連絡先</w:t>
                      </w:r>
                    </w:p>
                    <w:p w:rsidR="00E8251B" w:rsidRDefault="00E8251B" w:rsidP="00E8251B">
                      <w:pPr>
                        <w:spacing w:line="280" w:lineRule="exact"/>
                      </w:pPr>
                      <w:r>
                        <w:rPr>
                          <w:rFonts w:hint="eastAsia"/>
                        </w:rPr>
                        <w:t>茨城県情報通信産業支援協議会事務局</w:t>
                      </w:r>
                    </w:p>
                    <w:p w:rsidR="00E8251B" w:rsidRDefault="00E8251B" w:rsidP="00E8251B">
                      <w:pPr>
                        <w:spacing w:line="280" w:lineRule="exact"/>
                        <w:ind w:firstLineChars="100" w:firstLine="210"/>
                      </w:pPr>
                      <w:r>
                        <w:rPr>
                          <w:rFonts w:hint="eastAsia"/>
                        </w:rPr>
                        <w:t>茨城県産業戦略部中小企業課　商業Ｇ　菊池，梶</w:t>
                      </w:r>
                    </w:p>
                    <w:p w:rsidR="00E8251B" w:rsidRDefault="00E8251B" w:rsidP="00E8251B">
                      <w:pPr>
                        <w:spacing w:line="280" w:lineRule="exact"/>
                        <w:ind w:firstLineChars="100" w:firstLine="210"/>
                      </w:pPr>
                      <w:r>
                        <w:rPr>
                          <w:rFonts w:hint="eastAsia"/>
                        </w:rPr>
                        <w:t>TEL:029-301-3550</w:t>
                      </w:r>
                      <w:r>
                        <w:rPr>
                          <w:rFonts w:hint="eastAsia"/>
                        </w:rPr>
                        <w:t xml:space="preserve">　Ｅ</w:t>
                      </w:r>
                      <w:r>
                        <w:rPr>
                          <w:rFonts w:hint="eastAsia"/>
                        </w:rPr>
                        <w:t>-mail:ke.kikuchi@pref.ibaraki.lg.jp</w:t>
                      </w:r>
                    </w:p>
                    <w:p w:rsidR="00E8251B" w:rsidRDefault="00E8251B" w:rsidP="00E8251B">
                      <w:pPr>
                        <w:spacing w:line="280" w:lineRule="exact"/>
                      </w:pPr>
                      <w:r>
                        <w:rPr>
                          <w:rFonts w:hint="eastAsia"/>
                        </w:rPr>
                        <w:t>筑波総研株式会社　コンサルティング部　山川，松本</w:t>
                      </w:r>
                      <w:r w:rsidR="00F86BA7">
                        <w:rPr>
                          <w:rFonts w:hint="eastAsia"/>
                        </w:rPr>
                        <w:t>，豊田</w:t>
                      </w:r>
                    </w:p>
                    <w:p w:rsidR="00E8251B" w:rsidRPr="00FF6FEB" w:rsidRDefault="00805E2B" w:rsidP="00E8251B">
                      <w:pPr>
                        <w:spacing w:line="280" w:lineRule="exact"/>
                        <w:ind w:firstLineChars="100" w:firstLine="210"/>
                      </w:pPr>
                      <w:r>
                        <w:rPr>
                          <w:rFonts w:hint="eastAsia"/>
                        </w:rPr>
                        <w:t>TEL:029-829</w:t>
                      </w:r>
                      <w:r w:rsidR="00E8251B" w:rsidRPr="00FF6FEB">
                        <w:rPr>
                          <w:rFonts w:hint="eastAsia"/>
                        </w:rPr>
                        <w:t>-7560</w:t>
                      </w:r>
                      <w:r w:rsidR="00E8251B">
                        <w:rPr>
                          <w:rFonts w:hint="eastAsia"/>
                        </w:rPr>
                        <w:t xml:space="preserve">  </w:t>
                      </w:r>
                      <w:r w:rsidR="00E8251B">
                        <w:rPr>
                          <w:rFonts w:hint="eastAsia"/>
                        </w:rPr>
                        <w:t>Ｅ</w:t>
                      </w:r>
                      <w:r w:rsidR="00E8251B">
                        <w:rPr>
                          <w:rFonts w:hint="eastAsia"/>
                        </w:rPr>
                        <w:t>-mail:se-it@tsukubair.co.jp</w:t>
                      </w:r>
                    </w:p>
                  </w:txbxContent>
                </v:textbox>
              </v:shape>
            </w:pict>
          </mc:Fallback>
        </mc:AlternateContent>
      </w:r>
      <w:r>
        <w:rPr>
          <w:rFonts w:hint="eastAsia"/>
        </w:rPr>
        <w:t>○　終了後，</w:t>
      </w:r>
      <w:r>
        <w:rPr>
          <w:rFonts w:hint="eastAsia"/>
        </w:rPr>
        <w:t>30</w:t>
      </w:r>
      <w:r>
        <w:rPr>
          <w:rFonts w:hint="eastAsia"/>
        </w:rPr>
        <w:t>分程度名刺交換等のお時間を設け，自由解散と致します。</w:t>
      </w:r>
    </w:p>
    <w:p w:rsidR="00E8251B" w:rsidRDefault="00E8251B" w:rsidP="00E8251B">
      <w:pPr>
        <w:pStyle w:val="a7"/>
        <w:jc w:val="left"/>
      </w:pPr>
    </w:p>
    <w:p w:rsidR="00E8251B" w:rsidRDefault="00E8251B" w:rsidP="00E8251B">
      <w:pPr>
        <w:pStyle w:val="a7"/>
        <w:jc w:val="left"/>
      </w:pPr>
    </w:p>
    <w:p w:rsidR="00E8251B" w:rsidRPr="009C7B32" w:rsidRDefault="00E8251B" w:rsidP="00E8251B">
      <w:pPr>
        <w:spacing w:line="320" w:lineRule="exact"/>
      </w:pPr>
    </w:p>
    <w:p w:rsidR="00E8251B" w:rsidRPr="00E8251B" w:rsidRDefault="00E8251B" w:rsidP="00E8251B">
      <w:pPr>
        <w:rPr>
          <w:rFonts w:asciiTheme="minorEastAsia" w:hAnsiTheme="minorEastAsia"/>
          <w:sz w:val="22"/>
        </w:rPr>
      </w:pPr>
    </w:p>
    <w:sectPr w:rsidR="00E8251B" w:rsidRPr="00E8251B" w:rsidSect="00E8251B">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7C" w:rsidRDefault="00784A7C" w:rsidP="00767C02">
      <w:r>
        <w:separator/>
      </w:r>
    </w:p>
  </w:endnote>
  <w:endnote w:type="continuationSeparator" w:id="0">
    <w:p w:rsidR="00784A7C" w:rsidRDefault="00784A7C" w:rsidP="0076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7C" w:rsidRDefault="00784A7C" w:rsidP="00767C02">
      <w:r>
        <w:separator/>
      </w:r>
    </w:p>
  </w:footnote>
  <w:footnote w:type="continuationSeparator" w:id="0">
    <w:p w:rsidR="00784A7C" w:rsidRDefault="00784A7C" w:rsidP="00767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97036"/>
    <w:multiLevelType w:val="hybridMultilevel"/>
    <w:tmpl w:val="4DD43024"/>
    <w:lvl w:ilvl="0" w:tplc="208E2F08">
      <w:start w:val="1"/>
      <w:numFmt w:val="bullet"/>
      <w:lvlText w:val=""/>
      <w:lvlJc w:val="left"/>
      <w:pPr>
        <w:ind w:left="3538" w:hanging="420"/>
      </w:pPr>
      <w:rPr>
        <w:rFonts w:ascii="Wingdings" w:hAnsi="Wingdings" w:hint="default"/>
      </w:rPr>
    </w:lvl>
    <w:lvl w:ilvl="1" w:tplc="0409000B" w:tentative="1">
      <w:start w:val="1"/>
      <w:numFmt w:val="bullet"/>
      <w:lvlText w:val=""/>
      <w:lvlJc w:val="left"/>
      <w:pPr>
        <w:ind w:left="3958" w:hanging="420"/>
      </w:pPr>
      <w:rPr>
        <w:rFonts w:ascii="Wingdings" w:hAnsi="Wingdings" w:hint="default"/>
      </w:rPr>
    </w:lvl>
    <w:lvl w:ilvl="2" w:tplc="0409000D"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B" w:tentative="1">
      <w:start w:val="1"/>
      <w:numFmt w:val="bullet"/>
      <w:lvlText w:val=""/>
      <w:lvlJc w:val="left"/>
      <w:pPr>
        <w:ind w:left="5218" w:hanging="420"/>
      </w:pPr>
      <w:rPr>
        <w:rFonts w:ascii="Wingdings" w:hAnsi="Wingdings" w:hint="default"/>
      </w:rPr>
    </w:lvl>
    <w:lvl w:ilvl="5" w:tplc="0409000D"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B" w:tentative="1">
      <w:start w:val="1"/>
      <w:numFmt w:val="bullet"/>
      <w:lvlText w:val=""/>
      <w:lvlJc w:val="left"/>
      <w:pPr>
        <w:ind w:left="6478" w:hanging="420"/>
      </w:pPr>
      <w:rPr>
        <w:rFonts w:ascii="Wingdings" w:hAnsi="Wingdings" w:hint="default"/>
      </w:rPr>
    </w:lvl>
    <w:lvl w:ilvl="8" w:tplc="0409000D" w:tentative="1">
      <w:start w:val="1"/>
      <w:numFmt w:val="bullet"/>
      <w:lvlText w:val=""/>
      <w:lvlJc w:val="left"/>
      <w:pPr>
        <w:ind w:left="68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93"/>
    <w:rsid w:val="00015AAA"/>
    <w:rsid w:val="000713B9"/>
    <w:rsid w:val="000E7123"/>
    <w:rsid w:val="00260D0E"/>
    <w:rsid w:val="00272F40"/>
    <w:rsid w:val="00284FC4"/>
    <w:rsid w:val="002C11AD"/>
    <w:rsid w:val="002C387F"/>
    <w:rsid w:val="002C5923"/>
    <w:rsid w:val="00315FD1"/>
    <w:rsid w:val="00357975"/>
    <w:rsid w:val="00404439"/>
    <w:rsid w:val="004327A6"/>
    <w:rsid w:val="00433526"/>
    <w:rsid w:val="00471A2F"/>
    <w:rsid w:val="004D58D7"/>
    <w:rsid w:val="005052FB"/>
    <w:rsid w:val="00512C46"/>
    <w:rsid w:val="00526F95"/>
    <w:rsid w:val="00570593"/>
    <w:rsid w:val="00572550"/>
    <w:rsid w:val="005B0A0F"/>
    <w:rsid w:val="00601DF7"/>
    <w:rsid w:val="00641506"/>
    <w:rsid w:val="0065486C"/>
    <w:rsid w:val="00766ACF"/>
    <w:rsid w:val="00766B22"/>
    <w:rsid w:val="00767C02"/>
    <w:rsid w:val="00784A7C"/>
    <w:rsid w:val="00805E2B"/>
    <w:rsid w:val="0081626F"/>
    <w:rsid w:val="008673EF"/>
    <w:rsid w:val="00901A47"/>
    <w:rsid w:val="00915ABA"/>
    <w:rsid w:val="00963531"/>
    <w:rsid w:val="00A966EE"/>
    <w:rsid w:val="00AF262C"/>
    <w:rsid w:val="00AF27E0"/>
    <w:rsid w:val="00B031FF"/>
    <w:rsid w:val="00B76832"/>
    <w:rsid w:val="00BC5B9A"/>
    <w:rsid w:val="00BD6A1A"/>
    <w:rsid w:val="00C14514"/>
    <w:rsid w:val="00C654E7"/>
    <w:rsid w:val="00CE418F"/>
    <w:rsid w:val="00CF3AAB"/>
    <w:rsid w:val="00D23B60"/>
    <w:rsid w:val="00D4284D"/>
    <w:rsid w:val="00D74051"/>
    <w:rsid w:val="00D850E5"/>
    <w:rsid w:val="00D855A1"/>
    <w:rsid w:val="00E62B1C"/>
    <w:rsid w:val="00E74BDF"/>
    <w:rsid w:val="00E8251B"/>
    <w:rsid w:val="00EC467E"/>
    <w:rsid w:val="00ED494E"/>
    <w:rsid w:val="00F30A06"/>
    <w:rsid w:val="00F57AF1"/>
    <w:rsid w:val="00F86BA7"/>
    <w:rsid w:val="00FA4AD1"/>
    <w:rsid w:val="00FC5861"/>
    <w:rsid w:val="00FD543C"/>
    <w:rsid w:val="00FF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F02B3E-AAE5-4817-9EE9-D96136D9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593"/>
  </w:style>
  <w:style w:type="character" w:customStyle="1" w:styleId="a4">
    <w:name w:val="日付 (文字)"/>
    <w:basedOn w:val="a0"/>
    <w:link w:val="a3"/>
    <w:uiPriority w:val="99"/>
    <w:semiHidden/>
    <w:rsid w:val="00570593"/>
  </w:style>
  <w:style w:type="paragraph" w:styleId="a5">
    <w:name w:val="Note Heading"/>
    <w:basedOn w:val="a"/>
    <w:next w:val="a"/>
    <w:link w:val="a6"/>
    <w:uiPriority w:val="99"/>
    <w:unhideWhenUsed/>
    <w:rsid w:val="00601DF7"/>
    <w:pPr>
      <w:jc w:val="center"/>
    </w:pPr>
  </w:style>
  <w:style w:type="character" w:customStyle="1" w:styleId="a6">
    <w:name w:val="記 (文字)"/>
    <w:basedOn w:val="a0"/>
    <w:link w:val="a5"/>
    <w:uiPriority w:val="99"/>
    <w:rsid w:val="00601DF7"/>
  </w:style>
  <w:style w:type="paragraph" w:styleId="a7">
    <w:name w:val="Closing"/>
    <w:basedOn w:val="a"/>
    <w:link w:val="a8"/>
    <w:uiPriority w:val="99"/>
    <w:unhideWhenUsed/>
    <w:rsid w:val="00601DF7"/>
    <w:pPr>
      <w:jc w:val="right"/>
    </w:pPr>
  </w:style>
  <w:style w:type="character" w:customStyle="1" w:styleId="a8">
    <w:name w:val="結語 (文字)"/>
    <w:basedOn w:val="a0"/>
    <w:link w:val="a7"/>
    <w:uiPriority w:val="99"/>
    <w:rsid w:val="00601DF7"/>
  </w:style>
  <w:style w:type="paragraph" w:styleId="a9">
    <w:name w:val="Balloon Text"/>
    <w:basedOn w:val="a"/>
    <w:link w:val="aa"/>
    <w:uiPriority w:val="99"/>
    <w:semiHidden/>
    <w:unhideWhenUsed/>
    <w:rsid w:val="005B0A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0A0F"/>
    <w:rPr>
      <w:rFonts w:asciiTheme="majorHAnsi" w:eastAsiaTheme="majorEastAsia" w:hAnsiTheme="majorHAnsi" w:cstheme="majorBidi"/>
      <w:sz w:val="18"/>
      <w:szCs w:val="18"/>
    </w:rPr>
  </w:style>
  <w:style w:type="character" w:styleId="ab">
    <w:name w:val="Hyperlink"/>
    <w:basedOn w:val="a0"/>
    <w:uiPriority w:val="99"/>
    <w:unhideWhenUsed/>
    <w:rsid w:val="00CE418F"/>
    <w:rPr>
      <w:color w:val="0000FF" w:themeColor="hyperlink"/>
      <w:u w:val="single"/>
    </w:rPr>
  </w:style>
  <w:style w:type="table" w:styleId="ac">
    <w:name w:val="Table Grid"/>
    <w:basedOn w:val="a1"/>
    <w:uiPriority w:val="59"/>
    <w:rsid w:val="0090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767C02"/>
    <w:pPr>
      <w:tabs>
        <w:tab w:val="center" w:pos="4252"/>
        <w:tab w:val="right" w:pos="8504"/>
      </w:tabs>
      <w:snapToGrid w:val="0"/>
    </w:pPr>
  </w:style>
  <w:style w:type="character" w:customStyle="1" w:styleId="ae">
    <w:name w:val="ヘッダー (文字)"/>
    <w:basedOn w:val="a0"/>
    <w:link w:val="ad"/>
    <w:uiPriority w:val="99"/>
    <w:rsid w:val="00767C02"/>
  </w:style>
  <w:style w:type="paragraph" w:styleId="af">
    <w:name w:val="footer"/>
    <w:basedOn w:val="a"/>
    <w:link w:val="af0"/>
    <w:uiPriority w:val="99"/>
    <w:unhideWhenUsed/>
    <w:rsid w:val="00767C02"/>
    <w:pPr>
      <w:tabs>
        <w:tab w:val="center" w:pos="4252"/>
        <w:tab w:val="right" w:pos="8504"/>
      </w:tabs>
      <w:snapToGrid w:val="0"/>
    </w:pPr>
  </w:style>
  <w:style w:type="character" w:customStyle="1" w:styleId="af0">
    <w:name w:val="フッター (文字)"/>
    <w:basedOn w:val="a0"/>
    <w:link w:val="af"/>
    <w:uiPriority w:val="99"/>
    <w:rsid w:val="0076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D375-13AA-450B-BEE1-1E82B0F6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茨城県トラック協会</cp:lastModifiedBy>
  <cp:revision>2</cp:revision>
  <cp:lastPrinted>2019-01-07T06:04:00Z</cp:lastPrinted>
  <dcterms:created xsi:type="dcterms:W3CDTF">2019-01-08T23:38:00Z</dcterms:created>
  <dcterms:modified xsi:type="dcterms:W3CDTF">2019-01-08T23:38:00Z</dcterms:modified>
</cp:coreProperties>
</file>