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A0C87" w14:textId="77777777" w:rsidR="00B0256F" w:rsidRDefault="006E0B0D">
      <w:pPr>
        <w:spacing w:after="60" w:line="259" w:lineRule="auto"/>
        <w:ind w:left="1495" w:firstLine="0"/>
      </w:pPr>
      <w:r>
        <w:rPr>
          <w:sz w:val="36"/>
        </w:rPr>
        <w:t>年末年始の自動車盗難対策について</w:t>
      </w:r>
    </w:p>
    <w:p w14:paraId="706F4D37" w14:textId="77777777" w:rsidR="00B0256F" w:rsidRDefault="006E0B0D">
      <w:pPr>
        <w:spacing w:after="9" w:line="259" w:lineRule="auto"/>
        <w:ind w:left="2611" w:firstLine="0"/>
      </w:pPr>
      <w:r>
        <w:rPr>
          <w:sz w:val="26"/>
        </w:rPr>
        <w:t>～茨城県警察からのお知らせ～</w:t>
      </w:r>
    </w:p>
    <w:tbl>
      <w:tblPr>
        <w:tblStyle w:val="TableGrid"/>
        <w:tblW w:w="8965" w:type="dxa"/>
        <w:tblInd w:w="54" w:type="dxa"/>
        <w:tblCellMar>
          <w:top w:w="0" w:type="dxa"/>
          <w:left w:w="56" w:type="dxa"/>
          <w:bottom w:w="0" w:type="dxa"/>
          <w:right w:w="60" w:type="dxa"/>
        </w:tblCellMar>
        <w:tblLook w:val="04A0" w:firstRow="1" w:lastRow="0" w:firstColumn="1" w:lastColumn="0" w:noHBand="0" w:noVBand="1"/>
      </w:tblPr>
      <w:tblGrid>
        <w:gridCol w:w="8965"/>
      </w:tblGrid>
      <w:tr w:rsidR="00B0256F" w14:paraId="1712C19A" w14:textId="77777777">
        <w:trPr>
          <w:trHeight w:val="11807"/>
        </w:trPr>
        <w:tc>
          <w:tcPr>
            <w:tcW w:w="8965" w:type="dxa"/>
            <w:tcBorders>
              <w:top w:val="single" w:sz="11" w:space="0" w:color="000000"/>
              <w:left w:val="single" w:sz="11" w:space="0" w:color="000000"/>
              <w:bottom w:val="single" w:sz="11" w:space="0" w:color="000000"/>
              <w:right w:val="single" w:sz="11" w:space="0" w:color="000000"/>
            </w:tcBorders>
            <w:vAlign w:val="center"/>
          </w:tcPr>
          <w:p w14:paraId="78F21D54" w14:textId="77777777" w:rsidR="00B0256F" w:rsidRDefault="006E0B0D">
            <w:pPr>
              <w:spacing w:after="181" w:line="259" w:lineRule="auto"/>
              <w:ind w:left="221" w:firstLine="0"/>
            </w:pPr>
            <w:r>
              <w:t>昨年の年末年始には、茨城県内において約</w:t>
            </w:r>
            <w:r>
              <w:t>30</w:t>
            </w:r>
            <w:r>
              <w:t>台の自動車が盗難被害に遭っています。</w:t>
            </w:r>
          </w:p>
          <w:p w14:paraId="7B5C2483" w14:textId="77777777" w:rsidR="00B0256F" w:rsidRDefault="006E0B0D">
            <w:pPr>
              <w:spacing w:after="181" w:line="259" w:lineRule="auto"/>
              <w:ind w:left="221" w:firstLine="0"/>
            </w:pPr>
            <w:r>
              <w:t>長期休暇となる事業所も多いと思いますが、従業員がいなくなるこの時期を狙っている</w:t>
            </w:r>
          </w:p>
          <w:p w14:paraId="18F19F51" w14:textId="77777777" w:rsidR="00B0256F" w:rsidRDefault="006E0B0D">
            <w:pPr>
              <w:spacing w:after="181" w:line="259" w:lineRule="auto"/>
              <w:ind w:left="0" w:firstLine="0"/>
            </w:pPr>
            <w:r>
              <w:t>犯人もいますので、ぜひ複数の防犯対策をお願いいたします。</w:t>
            </w:r>
          </w:p>
          <w:p w14:paraId="0879A54B" w14:textId="77777777" w:rsidR="00B0256F" w:rsidRDefault="006E0B0D">
            <w:pPr>
              <w:numPr>
                <w:ilvl w:val="0"/>
                <w:numId w:val="4"/>
              </w:numPr>
              <w:spacing w:after="202" w:line="259" w:lineRule="auto"/>
              <w:ind w:hanging="442"/>
            </w:pPr>
            <w:r>
              <w:rPr>
                <w:color w:val="FF0000"/>
              </w:rPr>
              <w:t>自動車の鍵を事務所に保管しない。</w:t>
            </w:r>
          </w:p>
          <w:p w14:paraId="3DC6F0EF" w14:textId="77777777" w:rsidR="00B0256F" w:rsidRDefault="006E0B0D">
            <w:pPr>
              <w:spacing w:after="0" w:line="443" w:lineRule="auto"/>
              <w:ind w:left="221" w:firstLine="221"/>
            </w:pPr>
            <w:r>
              <w:t>事務所内に侵入し、車の鍵を持ちだして複数台の車を盗んでいく事案が発生していますので、長期休暇に備えて車の鍵は自宅に保管しましょう。</w:t>
            </w:r>
          </w:p>
          <w:p w14:paraId="1415CDA1" w14:textId="77777777" w:rsidR="00B0256F" w:rsidRDefault="006E0B0D">
            <w:pPr>
              <w:spacing w:after="181" w:line="259" w:lineRule="auto"/>
              <w:ind w:left="442" w:firstLine="0"/>
            </w:pPr>
            <w:r>
              <w:t>自宅で保管できない場合は、</w:t>
            </w:r>
            <w:r>
              <w:t>頑丈な金庫内に保管しましょう。</w:t>
            </w:r>
          </w:p>
          <w:p w14:paraId="237E53EF" w14:textId="77777777" w:rsidR="00B0256F" w:rsidRDefault="006E0B0D">
            <w:pPr>
              <w:numPr>
                <w:ilvl w:val="0"/>
                <w:numId w:val="4"/>
              </w:numPr>
              <w:spacing w:after="205" w:line="259" w:lineRule="auto"/>
              <w:ind w:hanging="442"/>
            </w:pPr>
            <w:r>
              <w:t>駐車場所に対する対策</w:t>
            </w:r>
          </w:p>
          <w:p w14:paraId="4066C560" w14:textId="77777777" w:rsidR="00B0256F" w:rsidRDefault="006E0B0D">
            <w:pPr>
              <w:spacing w:after="181" w:line="259" w:lineRule="auto"/>
              <w:ind w:left="442" w:firstLine="0"/>
            </w:pPr>
            <w:r>
              <w:t>車の鍵が手に入れられなくても、泥棒はあらゆる手口で自動車を盗みます。</w:t>
            </w:r>
          </w:p>
          <w:p w14:paraId="41AECDA4" w14:textId="77777777" w:rsidR="00B0256F" w:rsidRDefault="006E0B0D">
            <w:pPr>
              <w:spacing w:after="181" w:line="259" w:lineRule="auto"/>
              <w:ind w:left="442" w:firstLine="0"/>
            </w:pPr>
            <w:r>
              <w:t>駐車場所から車を出させない対策を取りましょう。</w:t>
            </w:r>
          </w:p>
          <w:p w14:paraId="6A13D748" w14:textId="77777777" w:rsidR="00B0256F" w:rsidRDefault="006E0B0D">
            <w:pPr>
              <w:numPr>
                <w:ilvl w:val="0"/>
                <w:numId w:val="5"/>
              </w:numPr>
              <w:spacing w:after="202" w:line="259" w:lineRule="auto"/>
              <w:ind w:hanging="552"/>
            </w:pPr>
            <w:r>
              <w:rPr>
                <w:color w:val="FF0000"/>
              </w:rPr>
              <w:t>門扉の施錠</w:t>
            </w:r>
          </w:p>
          <w:p w14:paraId="1636C2AB" w14:textId="77777777" w:rsidR="00B0256F" w:rsidRDefault="006E0B0D">
            <w:pPr>
              <w:spacing w:after="0" w:line="443" w:lineRule="auto"/>
              <w:ind w:left="442" w:firstLine="223"/>
            </w:pPr>
            <w:r>
              <w:t>通常の南京錠やチェーンは切断されますので、切断が困難な鍵やチェーンを利用しましょう。</w:t>
            </w:r>
          </w:p>
          <w:p w14:paraId="4DD6E7F9" w14:textId="77777777" w:rsidR="00B0256F" w:rsidRDefault="006E0B0D">
            <w:pPr>
              <w:numPr>
                <w:ilvl w:val="0"/>
                <w:numId w:val="5"/>
              </w:numPr>
              <w:spacing w:after="202" w:line="259" w:lineRule="auto"/>
              <w:ind w:hanging="552"/>
            </w:pPr>
            <w:r>
              <w:rPr>
                <w:color w:val="FF0000"/>
              </w:rPr>
              <w:t>出入口を複数台の自動車で塞ぐ</w:t>
            </w:r>
          </w:p>
          <w:p w14:paraId="488E0ABB" w14:textId="77777777" w:rsidR="00B0256F" w:rsidRDefault="006E0B0D">
            <w:pPr>
              <w:spacing w:after="181" w:line="259" w:lineRule="auto"/>
              <w:ind w:left="662" w:firstLine="0"/>
            </w:pPr>
            <w:r>
              <w:t>門扉の施錠をした上で、出入り口を複数台の車で防ぎましょう。</w:t>
            </w:r>
          </w:p>
          <w:p w14:paraId="0C3E8885" w14:textId="77777777" w:rsidR="00B0256F" w:rsidRDefault="006E0B0D">
            <w:pPr>
              <w:spacing w:after="0" w:line="445" w:lineRule="auto"/>
              <w:ind w:left="442" w:firstLine="223"/>
            </w:pPr>
            <w:r>
              <w:t>自動車はニュートラルにすれば簡単に動くので、</w:t>
            </w:r>
            <w:r>
              <w:t>塞いだ自動車にはタイヤロックをして簡単に動かせないようにしましょう。</w:t>
            </w:r>
          </w:p>
          <w:p w14:paraId="56080EF6" w14:textId="77777777" w:rsidR="00B0256F" w:rsidRDefault="006E0B0D">
            <w:pPr>
              <w:numPr>
                <w:ilvl w:val="0"/>
                <w:numId w:val="5"/>
              </w:numPr>
              <w:spacing w:after="202" w:line="259" w:lineRule="auto"/>
              <w:ind w:hanging="552"/>
            </w:pPr>
            <w:r>
              <w:rPr>
                <w:color w:val="FF0000"/>
              </w:rPr>
              <w:t>車庫への入庫</w:t>
            </w:r>
          </w:p>
          <w:p w14:paraId="0E32D97F" w14:textId="77777777" w:rsidR="00B0256F" w:rsidRDefault="006E0B0D">
            <w:pPr>
              <w:spacing w:after="181" w:line="259" w:lineRule="auto"/>
              <w:ind w:left="662" w:firstLine="0"/>
            </w:pPr>
            <w:r>
              <w:t>車庫、倉庫があるならば確実に入庫し、施錠しましょう。</w:t>
            </w:r>
          </w:p>
          <w:p w14:paraId="4FCEA6B7" w14:textId="77777777" w:rsidR="00B0256F" w:rsidRDefault="006E0B0D">
            <w:pPr>
              <w:numPr>
                <w:ilvl w:val="0"/>
                <w:numId w:val="5"/>
              </w:numPr>
              <w:spacing w:after="202" w:line="259" w:lineRule="auto"/>
              <w:ind w:hanging="552"/>
            </w:pPr>
            <w:r>
              <w:rPr>
                <w:color w:val="FF0000"/>
              </w:rPr>
              <w:t>機械警備の活用</w:t>
            </w:r>
          </w:p>
          <w:p w14:paraId="45DEA28E" w14:textId="77777777" w:rsidR="00B0256F" w:rsidRDefault="006E0B0D">
            <w:pPr>
              <w:spacing w:after="181" w:line="259" w:lineRule="auto"/>
              <w:ind w:left="662" w:firstLine="0"/>
            </w:pPr>
            <w:r>
              <w:t>敷地内に機械警備を施しましょう。</w:t>
            </w:r>
          </w:p>
          <w:p w14:paraId="090F06E5" w14:textId="77777777" w:rsidR="00B0256F" w:rsidRDefault="006E0B0D">
            <w:pPr>
              <w:spacing w:after="202" w:line="259" w:lineRule="auto"/>
              <w:ind w:left="0" w:firstLine="0"/>
            </w:pPr>
            <w:r>
              <w:t>３</w:t>
            </w:r>
            <w:r>
              <w:t xml:space="preserve"> </w:t>
            </w:r>
            <w:r>
              <w:t>自動車に対する対策</w:t>
            </w:r>
          </w:p>
          <w:p w14:paraId="2088227C" w14:textId="77777777" w:rsidR="00B0256F" w:rsidRDefault="006E0B0D">
            <w:pPr>
              <w:numPr>
                <w:ilvl w:val="0"/>
                <w:numId w:val="6"/>
              </w:numPr>
              <w:spacing w:after="202" w:line="259" w:lineRule="auto"/>
              <w:ind w:hanging="552"/>
            </w:pPr>
            <w:r>
              <w:rPr>
                <w:color w:val="FF0000"/>
              </w:rPr>
              <w:t>確実な施錠</w:t>
            </w:r>
          </w:p>
          <w:p w14:paraId="219FB7BB" w14:textId="77777777" w:rsidR="00B0256F" w:rsidRDefault="006E0B0D">
            <w:pPr>
              <w:spacing w:after="183" w:line="259" w:lineRule="auto"/>
              <w:ind w:left="662" w:firstLine="0"/>
            </w:pPr>
            <w:r>
              <w:t>自動車内に鍵を置かないようにしましょう。</w:t>
            </w:r>
          </w:p>
          <w:p w14:paraId="07583BC2" w14:textId="77777777" w:rsidR="00B0256F" w:rsidRDefault="006E0B0D">
            <w:pPr>
              <w:numPr>
                <w:ilvl w:val="0"/>
                <w:numId w:val="6"/>
              </w:numPr>
              <w:spacing w:after="202" w:line="259" w:lineRule="auto"/>
              <w:ind w:hanging="552"/>
            </w:pPr>
            <w:r>
              <w:t>既に購入している</w:t>
            </w:r>
            <w:r>
              <w:rPr>
                <w:color w:val="FF0000"/>
              </w:rPr>
              <w:t>ハンドルロック等の盗難防止資機を確実に装着</w:t>
            </w:r>
            <w:r>
              <w:t>しましょう。</w:t>
            </w:r>
          </w:p>
          <w:p w14:paraId="5EF92524" w14:textId="77777777" w:rsidR="00B0256F" w:rsidRDefault="006E0B0D">
            <w:pPr>
              <w:numPr>
                <w:ilvl w:val="0"/>
                <w:numId w:val="6"/>
              </w:numPr>
              <w:spacing w:after="0" w:line="259" w:lineRule="auto"/>
              <w:ind w:hanging="552"/>
            </w:pPr>
            <w:r>
              <w:t>ハンドルロック等の盗難防止機材はカー用品店で購入できます。</w:t>
            </w:r>
          </w:p>
        </w:tc>
      </w:tr>
    </w:tbl>
    <w:p w14:paraId="1744E479" w14:textId="0D941BCC" w:rsidR="00EF281B" w:rsidRDefault="006E0B0D">
      <w:pPr>
        <w:ind w:left="-5"/>
      </w:pPr>
      <w:r>
        <w:t>※</w:t>
      </w:r>
      <w:r>
        <w:t>新たな年の仕事を、</w:t>
      </w:r>
      <w:r>
        <w:t>笑顔で開始できるよう防犯対策のご協力をお願いします。</w:t>
      </w:r>
    </w:p>
    <w:p w14:paraId="4599FD86" w14:textId="46FDB1A0" w:rsidR="00B0256F" w:rsidRDefault="006E0B0D" w:rsidP="00EF281B">
      <w:pPr>
        <w:spacing w:line="444" w:lineRule="auto"/>
        <w:ind w:left="0" w:firstLineChars="100" w:firstLine="210"/>
      </w:pPr>
      <w:r>
        <w:lastRenderedPageBreak/>
        <w:t>昨年の年末年始には、茨城県内において約</w:t>
      </w:r>
      <w:r>
        <w:t>30</w:t>
      </w:r>
      <w:r>
        <w:t>台の自動車が盗難被害に遭っています。</w:t>
      </w:r>
    </w:p>
    <w:p w14:paraId="1A37CF1D" w14:textId="77777777" w:rsidR="00EF281B" w:rsidRDefault="006E0B0D" w:rsidP="00D36009">
      <w:pPr>
        <w:spacing w:after="0" w:line="276" w:lineRule="auto"/>
        <w:ind w:left="-15" w:firstLine="221"/>
      </w:pPr>
      <w:r>
        <w:t>長期休暇となる事業所も多いと思いますが、従業員がいなくなるこの時期を狙っている犯人もいますので、ぜひ複数の防犯対策をお願いいたします。</w:t>
      </w:r>
    </w:p>
    <w:p w14:paraId="128405A4" w14:textId="3490F1E8" w:rsidR="00B0256F" w:rsidRDefault="006E0B0D" w:rsidP="00D36009">
      <w:pPr>
        <w:spacing w:after="0" w:line="276" w:lineRule="auto"/>
        <w:ind w:left="-15" w:firstLine="221"/>
      </w:pPr>
      <w:r>
        <w:t>年末年始に長期休暇になる事業所が多いことから、泥棒は従業員の方がいなくな</w:t>
      </w:r>
      <w:r>
        <w:t>るこ</w:t>
      </w:r>
      <w:r>
        <w:t>の時期を狙っていますので、複数の防犯対策が必要です。</w:t>
      </w:r>
    </w:p>
    <w:p w14:paraId="52E53055" w14:textId="77777777" w:rsidR="00D36009" w:rsidRDefault="006E0B0D" w:rsidP="00D36009">
      <w:pPr>
        <w:numPr>
          <w:ilvl w:val="0"/>
          <w:numId w:val="1"/>
        </w:numPr>
        <w:spacing w:after="204" w:line="276" w:lineRule="auto"/>
        <w:ind w:hanging="442"/>
      </w:pPr>
      <w:r>
        <w:rPr>
          <w:color w:val="FF0000"/>
        </w:rPr>
        <w:t>自動車の鍵を事務所に保管しない。</w:t>
      </w:r>
    </w:p>
    <w:p w14:paraId="61A2C91B" w14:textId="77777777" w:rsidR="00D36009" w:rsidRDefault="006E0B0D" w:rsidP="00D36009">
      <w:pPr>
        <w:spacing w:after="204" w:line="276" w:lineRule="auto"/>
        <w:ind w:left="442" w:firstLineChars="100" w:firstLine="210"/>
      </w:pPr>
      <w:r>
        <w:t>事務所内に侵入し、</w:t>
      </w:r>
      <w:r>
        <w:t>車の鍵を持ちだして複数台の車を盗んでいく事案が発生し</w:t>
      </w:r>
      <w:r>
        <w:t>ていますので、長期休暇に備えて車の鍵は自宅に保管しましょう。</w:t>
      </w:r>
    </w:p>
    <w:p w14:paraId="3BFBF494" w14:textId="1E05DAAC" w:rsidR="00B0256F" w:rsidRDefault="006E0B0D" w:rsidP="00D36009">
      <w:pPr>
        <w:spacing w:after="204" w:line="276" w:lineRule="auto"/>
        <w:ind w:left="442" w:firstLineChars="100" w:firstLine="210"/>
      </w:pPr>
      <w:r>
        <w:t>自宅で保管できない場合は、頑丈な金庫内に保管しましょう。</w:t>
      </w:r>
    </w:p>
    <w:p w14:paraId="0B511BA5" w14:textId="77777777" w:rsidR="00D36009" w:rsidRDefault="006E0B0D" w:rsidP="00D36009">
      <w:pPr>
        <w:numPr>
          <w:ilvl w:val="0"/>
          <w:numId w:val="1"/>
        </w:numPr>
        <w:spacing w:line="276" w:lineRule="auto"/>
        <w:ind w:hanging="442"/>
      </w:pPr>
      <w:r>
        <w:t>駐車場所に対する対策</w:t>
      </w:r>
    </w:p>
    <w:p w14:paraId="176F6CC0" w14:textId="77777777" w:rsidR="00D36009" w:rsidRDefault="006E0B0D" w:rsidP="00D36009">
      <w:pPr>
        <w:spacing w:line="276" w:lineRule="auto"/>
        <w:ind w:left="442" w:firstLineChars="100" w:firstLine="210"/>
      </w:pPr>
      <w:r>
        <w:t>車の鍵が手に入れられなくても、泥棒はあらゆる手口で自動車を盗みます。</w:t>
      </w:r>
    </w:p>
    <w:p w14:paraId="732673FB" w14:textId="6F07C076" w:rsidR="00B0256F" w:rsidRDefault="006E0B0D" w:rsidP="00D36009">
      <w:pPr>
        <w:spacing w:line="276" w:lineRule="auto"/>
        <w:ind w:left="442" w:firstLineChars="100" w:firstLine="210"/>
      </w:pPr>
      <w:r>
        <w:t>駐車場所から車を出させない対策を取りましょう。</w:t>
      </w:r>
    </w:p>
    <w:p w14:paraId="08D8FB04" w14:textId="77777777" w:rsidR="00D36009" w:rsidRDefault="006E0B0D" w:rsidP="00D36009">
      <w:pPr>
        <w:numPr>
          <w:ilvl w:val="0"/>
          <w:numId w:val="2"/>
        </w:numPr>
        <w:spacing w:after="204" w:line="276" w:lineRule="auto"/>
        <w:ind w:hanging="552"/>
      </w:pPr>
      <w:r>
        <w:rPr>
          <w:color w:val="FF0000"/>
        </w:rPr>
        <w:t>門扉の施錠</w:t>
      </w:r>
    </w:p>
    <w:p w14:paraId="194B770F" w14:textId="7D74E743" w:rsidR="00B0256F" w:rsidRDefault="006E0B0D" w:rsidP="00D36009">
      <w:pPr>
        <w:spacing w:after="204" w:line="276" w:lineRule="auto"/>
        <w:ind w:left="647" w:firstLineChars="100" w:firstLine="210"/>
      </w:pPr>
      <w:r>
        <w:t>通常の南京錠やチェーンは切断されますので、切断が困難な鍵やチェーンを利用しましょう。</w:t>
      </w:r>
    </w:p>
    <w:p w14:paraId="327B0016" w14:textId="77777777" w:rsidR="00D36009" w:rsidRDefault="006E0B0D" w:rsidP="00D36009">
      <w:pPr>
        <w:numPr>
          <w:ilvl w:val="0"/>
          <w:numId w:val="2"/>
        </w:numPr>
        <w:spacing w:after="204" w:line="276" w:lineRule="auto"/>
        <w:ind w:hanging="552"/>
      </w:pPr>
      <w:r>
        <w:rPr>
          <w:color w:val="FF0000"/>
        </w:rPr>
        <w:t>出入口を複数台の自動車で塞ぐ</w:t>
      </w:r>
    </w:p>
    <w:p w14:paraId="698B6199" w14:textId="77777777" w:rsidR="00D36009" w:rsidRDefault="006E0B0D" w:rsidP="00D36009">
      <w:pPr>
        <w:spacing w:after="204" w:line="276" w:lineRule="auto"/>
        <w:ind w:left="647" w:firstLineChars="100" w:firstLine="210"/>
      </w:pPr>
      <w:r>
        <w:t>門扉の施錠をした上で、出入り口を複数台の車で防ぎましょう。</w:t>
      </w:r>
    </w:p>
    <w:p w14:paraId="4AD0B215" w14:textId="43DF534C" w:rsidR="00B0256F" w:rsidRDefault="006E0B0D" w:rsidP="00D36009">
      <w:pPr>
        <w:spacing w:after="204" w:line="276" w:lineRule="auto"/>
        <w:ind w:left="647" w:firstLineChars="100" w:firstLine="210"/>
      </w:pPr>
      <w:r>
        <w:t>自動車はニ</w:t>
      </w:r>
      <w:r>
        <w:t>ュートラルにすれば簡単に動くので、塞いだ自動車にはタイヤロックをして簡単に動かせないようにしましょう。</w:t>
      </w:r>
    </w:p>
    <w:p w14:paraId="257B4544" w14:textId="77777777" w:rsidR="00D36009" w:rsidRDefault="006E0B0D" w:rsidP="00D36009">
      <w:pPr>
        <w:numPr>
          <w:ilvl w:val="0"/>
          <w:numId w:val="2"/>
        </w:numPr>
        <w:spacing w:after="204" w:line="276" w:lineRule="auto"/>
        <w:ind w:hanging="552"/>
      </w:pPr>
      <w:r>
        <w:rPr>
          <w:color w:val="FF0000"/>
        </w:rPr>
        <w:t>車庫への入庫</w:t>
      </w:r>
    </w:p>
    <w:p w14:paraId="714FF845" w14:textId="7B6D26ED" w:rsidR="00B0256F" w:rsidRDefault="006E0B0D" w:rsidP="00D36009">
      <w:pPr>
        <w:spacing w:after="204" w:line="276" w:lineRule="auto"/>
        <w:ind w:left="647" w:firstLineChars="100" w:firstLine="210"/>
      </w:pPr>
      <w:r>
        <w:t>車庫、倉庫があるならば確実に入庫し、施錠しましょう。</w:t>
      </w:r>
    </w:p>
    <w:p w14:paraId="1C825F6B" w14:textId="77777777" w:rsidR="00D36009" w:rsidRDefault="006E0B0D" w:rsidP="00D36009">
      <w:pPr>
        <w:numPr>
          <w:ilvl w:val="0"/>
          <w:numId w:val="2"/>
        </w:numPr>
        <w:spacing w:after="204" w:line="276" w:lineRule="auto"/>
        <w:ind w:hanging="552"/>
      </w:pPr>
      <w:r>
        <w:rPr>
          <w:color w:val="FF0000"/>
        </w:rPr>
        <w:t>機械警備の活用</w:t>
      </w:r>
    </w:p>
    <w:p w14:paraId="6FE543D9" w14:textId="227924B8" w:rsidR="00B0256F" w:rsidRDefault="006E0B0D" w:rsidP="00D36009">
      <w:pPr>
        <w:spacing w:after="204" w:line="276" w:lineRule="auto"/>
        <w:ind w:left="647" w:firstLineChars="100" w:firstLine="210"/>
      </w:pPr>
      <w:r>
        <w:t>敷地内に機械警備を施しましょう。</w:t>
      </w:r>
    </w:p>
    <w:p w14:paraId="4968CA93" w14:textId="77777777" w:rsidR="00B0256F" w:rsidRDefault="006E0B0D" w:rsidP="00D36009">
      <w:pPr>
        <w:spacing w:line="276" w:lineRule="auto"/>
        <w:ind w:left="-5"/>
      </w:pPr>
      <w:r>
        <w:t>３</w:t>
      </w:r>
      <w:r>
        <w:t xml:space="preserve"> </w:t>
      </w:r>
      <w:r>
        <w:t>自動車に対する対策</w:t>
      </w:r>
    </w:p>
    <w:p w14:paraId="256CAC1F" w14:textId="77777777" w:rsidR="00D36009" w:rsidRDefault="006E0B0D" w:rsidP="00D36009">
      <w:pPr>
        <w:numPr>
          <w:ilvl w:val="0"/>
          <w:numId w:val="3"/>
        </w:numPr>
        <w:spacing w:after="204" w:line="276" w:lineRule="auto"/>
        <w:ind w:hanging="552"/>
      </w:pPr>
      <w:r>
        <w:rPr>
          <w:color w:val="FF0000"/>
        </w:rPr>
        <w:t>確実な施錠</w:t>
      </w:r>
    </w:p>
    <w:p w14:paraId="5D425428" w14:textId="25AAD2FB" w:rsidR="00B0256F" w:rsidRDefault="006E0B0D" w:rsidP="00D36009">
      <w:pPr>
        <w:spacing w:after="204" w:line="276" w:lineRule="auto"/>
        <w:ind w:left="647" w:firstLineChars="100" w:firstLine="210"/>
      </w:pPr>
      <w:r>
        <w:t>自動車内に鍵を置かないようにしましょう。</w:t>
      </w:r>
    </w:p>
    <w:p w14:paraId="54A36450" w14:textId="77777777" w:rsidR="00B0256F" w:rsidRDefault="006E0B0D" w:rsidP="00D36009">
      <w:pPr>
        <w:numPr>
          <w:ilvl w:val="0"/>
          <w:numId w:val="3"/>
        </w:numPr>
        <w:spacing w:after="204" w:line="276" w:lineRule="auto"/>
        <w:ind w:hanging="552"/>
      </w:pPr>
      <w:r>
        <w:t>既に購入している</w:t>
      </w:r>
      <w:r>
        <w:rPr>
          <w:color w:val="FF0000"/>
        </w:rPr>
        <w:t>ハンドルロック等の盗難防止資機を確実に装着</w:t>
      </w:r>
      <w:r>
        <w:t>しましょう。</w:t>
      </w:r>
    </w:p>
    <w:p w14:paraId="1B4C2C7A" w14:textId="77777777" w:rsidR="00B0256F" w:rsidRDefault="006E0B0D" w:rsidP="00D36009">
      <w:pPr>
        <w:numPr>
          <w:ilvl w:val="0"/>
          <w:numId w:val="3"/>
        </w:numPr>
        <w:spacing w:after="636" w:line="276" w:lineRule="auto"/>
        <w:ind w:hanging="552"/>
      </w:pPr>
      <w:r>
        <w:t>ハンドルロック等の盗難防止機材はカー用品店で購入できます。</w:t>
      </w:r>
    </w:p>
    <w:p w14:paraId="54530EE0" w14:textId="77777777" w:rsidR="00B0256F" w:rsidRDefault="006E0B0D" w:rsidP="00D36009">
      <w:pPr>
        <w:spacing w:line="276" w:lineRule="auto"/>
        <w:ind w:left="231"/>
      </w:pPr>
      <w:r>
        <w:t>良い新年を迎えられるよう自動車の防犯対策をお願いします。</w:t>
      </w:r>
    </w:p>
    <w:sectPr w:rsidR="00B0256F" w:rsidSect="00EF281B">
      <w:footerReference w:type="even" r:id="rId7"/>
      <w:footerReference w:type="default" r:id="rId8"/>
      <w:footerReference w:type="first" r:id="rId9"/>
      <w:pgSz w:w="11906" w:h="16838"/>
      <w:pgMar w:top="1361" w:right="1418" w:bottom="1588" w:left="1418" w:header="72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8189F" w14:textId="77777777" w:rsidR="006E0B0D" w:rsidRDefault="006E0B0D">
      <w:pPr>
        <w:spacing w:after="0" w:line="240" w:lineRule="auto"/>
      </w:pPr>
      <w:r>
        <w:separator/>
      </w:r>
    </w:p>
  </w:endnote>
  <w:endnote w:type="continuationSeparator" w:id="0">
    <w:p w14:paraId="37D8B4BC" w14:textId="77777777" w:rsidR="006E0B0D" w:rsidRDefault="006E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875B7" w14:textId="77777777" w:rsidR="00B0256F" w:rsidRDefault="006E0B0D">
    <w:pPr>
      <w:spacing w:after="0" w:line="259" w:lineRule="auto"/>
      <w:ind w:left="0" w:right="2" w:firstLine="0"/>
      <w:jc w:val="center"/>
    </w:pPr>
    <w:r>
      <w:rPr>
        <w:rFonts w:ascii="Times New Roman" w:eastAsia="Times New Roman" w:hAnsi="Times New Roman" w:cs="Times New Roman"/>
      </w:rPr>
      <w:t xml:space="preserve">- </w:t>
    </w:r>
    <w:r>
      <w:fldChar w:fldCharType="begin"/>
    </w:r>
    <w:r>
      <w:instrText xml:space="preserve"> PAGE   \* MERGEFORMAT </w:instrText>
    </w:r>
    <w:r>
      <w:fldChar w:fldCharType="separate"/>
    </w:r>
    <w:r>
      <w:t>1</w:t>
    </w:r>
    <w:r>
      <w:fldChar w:fldCharType="end"/>
    </w:r>
    <w:r>
      <w:t xml:space="preserve"> </w:t>
    </w:r>
    <w:r>
      <w:rPr>
        <w:rFonts w:ascii="Times New Roman" w:eastAsia="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ADD8D" w14:textId="77777777" w:rsidR="00B0256F" w:rsidRDefault="006E0B0D">
    <w:pPr>
      <w:spacing w:after="0" w:line="259" w:lineRule="auto"/>
      <w:ind w:left="0" w:right="2" w:firstLine="0"/>
      <w:jc w:val="center"/>
    </w:pPr>
    <w:r>
      <w:rPr>
        <w:rFonts w:ascii="Times New Roman" w:eastAsia="Times New Roman" w:hAnsi="Times New Roman" w:cs="Times New Roman"/>
      </w:rPr>
      <w:t xml:space="preserve">- </w:t>
    </w:r>
    <w:r>
      <w:fldChar w:fldCharType="begin"/>
    </w:r>
    <w:r>
      <w:instrText xml:space="preserve"> PAGE   \* MERGEFORMAT </w:instrText>
    </w:r>
    <w:r>
      <w:fldChar w:fldCharType="separate"/>
    </w:r>
    <w:r>
      <w:t>1</w:t>
    </w:r>
    <w:r>
      <w:fldChar w:fldCharType="end"/>
    </w:r>
    <w:r>
      <w:t xml:space="preserve"> </w:t>
    </w:r>
    <w:r>
      <w:rPr>
        <w:rFonts w:ascii="Times New Roman" w:eastAsia="Times New Roman" w:hAnsi="Times New Roman" w:cs="Times New Roma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B9E5" w14:textId="77777777" w:rsidR="00B0256F" w:rsidRDefault="006E0B0D">
    <w:pPr>
      <w:spacing w:after="0" w:line="259" w:lineRule="auto"/>
      <w:ind w:left="0" w:right="2" w:firstLine="0"/>
      <w:jc w:val="center"/>
    </w:pPr>
    <w:r>
      <w:rPr>
        <w:rFonts w:ascii="Times New Roman" w:eastAsia="Times New Roman" w:hAnsi="Times New Roman" w:cs="Times New Roman"/>
      </w:rPr>
      <w:t xml:space="preserve">- </w:t>
    </w:r>
    <w:r>
      <w:fldChar w:fldCharType="begin"/>
    </w:r>
    <w:r>
      <w:instrText xml:space="preserve"> PAGE   \* MERGEFORMAT </w:instrText>
    </w:r>
    <w:r>
      <w:fldChar w:fldCharType="separate"/>
    </w:r>
    <w:r>
      <w:t>1</w:t>
    </w:r>
    <w:r>
      <w:fldChar w:fldCharType="end"/>
    </w:r>
    <w:r>
      <w:t xml:space="preserve"> </w:t>
    </w:r>
    <w:r>
      <w:rPr>
        <w:rFonts w:ascii="Times New Roman" w:eastAsia="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3B78F" w14:textId="77777777" w:rsidR="006E0B0D" w:rsidRDefault="006E0B0D">
      <w:pPr>
        <w:spacing w:after="0" w:line="240" w:lineRule="auto"/>
      </w:pPr>
      <w:r>
        <w:separator/>
      </w:r>
    </w:p>
  </w:footnote>
  <w:footnote w:type="continuationSeparator" w:id="0">
    <w:p w14:paraId="20708EE0" w14:textId="77777777" w:rsidR="006E0B0D" w:rsidRDefault="006E0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77E6B"/>
    <w:multiLevelType w:val="hybridMultilevel"/>
    <w:tmpl w:val="28EE8D4A"/>
    <w:lvl w:ilvl="0" w:tplc="D5584776">
      <w:start w:val="1"/>
      <w:numFmt w:val="decimalFullWidth"/>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1A8B78A">
      <w:start w:val="1"/>
      <w:numFmt w:val="lowerLetter"/>
      <w:lvlText w:val="%2"/>
      <w:lvlJc w:val="left"/>
      <w:pPr>
        <w:ind w:left="11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CC060A">
      <w:start w:val="1"/>
      <w:numFmt w:val="lowerRoman"/>
      <w:lvlText w:val="%3"/>
      <w:lvlJc w:val="left"/>
      <w:pPr>
        <w:ind w:left="18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F7419EE">
      <w:start w:val="1"/>
      <w:numFmt w:val="decimal"/>
      <w:lvlText w:val="%4"/>
      <w:lvlJc w:val="left"/>
      <w:pPr>
        <w:ind w:left="25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7CC605A">
      <w:start w:val="1"/>
      <w:numFmt w:val="lowerLetter"/>
      <w:lvlText w:val="%5"/>
      <w:lvlJc w:val="left"/>
      <w:pPr>
        <w:ind w:left="3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7FCB642">
      <w:start w:val="1"/>
      <w:numFmt w:val="lowerRoman"/>
      <w:lvlText w:val="%6"/>
      <w:lvlJc w:val="left"/>
      <w:pPr>
        <w:ind w:left="4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E42319C">
      <w:start w:val="1"/>
      <w:numFmt w:val="decimal"/>
      <w:lvlText w:val="%7"/>
      <w:lvlJc w:val="left"/>
      <w:pPr>
        <w:ind w:left="4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D08D784">
      <w:start w:val="1"/>
      <w:numFmt w:val="lowerLetter"/>
      <w:lvlText w:val="%8"/>
      <w:lvlJc w:val="left"/>
      <w:pPr>
        <w:ind w:left="5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2EAB56">
      <w:start w:val="1"/>
      <w:numFmt w:val="lowerRoman"/>
      <w:lvlText w:val="%9"/>
      <w:lvlJc w:val="left"/>
      <w:pPr>
        <w:ind w:left="6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5470B8D"/>
    <w:multiLevelType w:val="hybridMultilevel"/>
    <w:tmpl w:val="841204B0"/>
    <w:lvl w:ilvl="0" w:tplc="317A6A00">
      <w:start w:val="1"/>
      <w:numFmt w:val="decimal"/>
      <w:lvlText w:val="(%1)"/>
      <w:lvlJc w:val="left"/>
      <w:pPr>
        <w:ind w:left="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FB6F502">
      <w:start w:val="1"/>
      <w:numFmt w:val="lowerLetter"/>
      <w:lvlText w:val="%2"/>
      <w:lvlJc w:val="left"/>
      <w:pPr>
        <w:ind w:left="1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3E4795C">
      <w:start w:val="1"/>
      <w:numFmt w:val="lowerRoman"/>
      <w:lvlText w:val="%3"/>
      <w:lvlJc w:val="left"/>
      <w:pPr>
        <w:ind w:left="1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961CFA">
      <w:start w:val="1"/>
      <w:numFmt w:val="decimal"/>
      <w:lvlText w:val="%4"/>
      <w:lvlJc w:val="left"/>
      <w:pPr>
        <w:ind w:left="2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67ED750">
      <w:start w:val="1"/>
      <w:numFmt w:val="lowerLetter"/>
      <w:lvlText w:val="%5"/>
      <w:lvlJc w:val="left"/>
      <w:pPr>
        <w:ind w:left="3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9D6F5D8">
      <w:start w:val="1"/>
      <w:numFmt w:val="lowerRoman"/>
      <w:lvlText w:val="%6"/>
      <w:lvlJc w:val="left"/>
      <w:pPr>
        <w:ind w:left="4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CE4A5E">
      <w:start w:val="1"/>
      <w:numFmt w:val="decimal"/>
      <w:lvlText w:val="%7"/>
      <w:lvlJc w:val="left"/>
      <w:pPr>
        <w:ind w:left="48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6326C7E">
      <w:start w:val="1"/>
      <w:numFmt w:val="lowerLetter"/>
      <w:lvlText w:val="%8"/>
      <w:lvlJc w:val="left"/>
      <w:pPr>
        <w:ind w:left="55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8568288">
      <w:start w:val="1"/>
      <w:numFmt w:val="lowerRoman"/>
      <w:lvlText w:val="%9"/>
      <w:lvlJc w:val="left"/>
      <w:pPr>
        <w:ind w:left="62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21A19D8"/>
    <w:multiLevelType w:val="hybridMultilevel"/>
    <w:tmpl w:val="696E0976"/>
    <w:lvl w:ilvl="0" w:tplc="5F6E661C">
      <w:start w:val="1"/>
      <w:numFmt w:val="decimal"/>
      <w:lvlText w:val="(%1)"/>
      <w:lvlJc w:val="left"/>
      <w:pPr>
        <w:ind w:left="6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F8C742">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C6C3E8">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062BD52">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98335E">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A4A788">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3D8220C">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23008E0">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F580D6A">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4D26597"/>
    <w:multiLevelType w:val="hybridMultilevel"/>
    <w:tmpl w:val="338A7D64"/>
    <w:lvl w:ilvl="0" w:tplc="C390EDE2">
      <w:start w:val="1"/>
      <w:numFmt w:val="decimal"/>
      <w:lvlText w:val="(%1)"/>
      <w:lvlJc w:val="left"/>
      <w:pPr>
        <w:ind w:left="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66287AE">
      <w:start w:val="1"/>
      <w:numFmt w:val="lowerLetter"/>
      <w:lvlText w:val="%2"/>
      <w:lvlJc w:val="left"/>
      <w:pPr>
        <w:ind w:left="1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8E4FF1E">
      <w:start w:val="1"/>
      <w:numFmt w:val="lowerRoman"/>
      <w:lvlText w:val="%3"/>
      <w:lvlJc w:val="left"/>
      <w:pPr>
        <w:ind w:left="1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A1C77EC">
      <w:start w:val="1"/>
      <w:numFmt w:val="decimal"/>
      <w:lvlText w:val="%4"/>
      <w:lvlJc w:val="left"/>
      <w:pPr>
        <w:ind w:left="2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DE083AC">
      <w:start w:val="1"/>
      <w:numFmt w:val="lowerLetter"/>
      <w:lvlText w:val="%5"/>
      <w:lvlJc w:val="left"/>
      <w:pPr>
        <w:ind w:left="3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8A282B6">
      <w:start w:val="1"/>
      <w:numFmt w:val="lowerRoman"/>
      <w:lvlText w:val="%6"/>
      <w:lvlJc w:val="left"/>
      <w:pPr>
        <w:ind w:left="4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FECCE8">
      <w:start w:val="1"/>
      <w:numFmt w:val="decimal"/>
      <w:lvlText w:val="%7"/>
      <w:lvlJc w:val="left"/>
      <w:pPr>
        <w:ind w:left="48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6721DF2">
      <w:start w:val="1"/>
      <w:numFmt w:val="lowerLetter"/>
      <w:lvlText w:val="%8"/>
      <w:lvlJc w:val="left"/>
      <w:pPr>
        <w:ind w:left="55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568809A">
      <w:start w:val="1"/>
      <w:numFmt w:val="lowerRoman"/>
      <w:lvlText w:val="%9"/>
      <w:lvlJc w:val="left"/>
      <w:pPr>
        <w:ind w:left="62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BD47C3C"/>
    <w:multiLevelType w:val="hybridMultilevel"/>
    <w:tmpl w:val="A50412DC"/>
    <w:lvl w:ilvl="0" w:tplc="E63AF890">
      <w:start w:val="1"/>
      <w:numFmt w:val="decimal"/>
      <w:lvlText w:val="(%1)"/>
      <w:lvlJc w:val="left"/>
      <w:pPr>
        <w:ind w:left="6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1FCDD8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3BED00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14AC4C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E47A5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8CCA3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B3A58F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A78439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3145D7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9E819CB"/>
    <w:multiLevelType w:val="hybridMultilevel"/>
    <w:tmpl w:val="780CCFCE"/>
    <w:lvl w:ilvl="0" w:tplc="A41A14B2">
      <w:start w:val="1"/>
      <w:numFmt w:val="decimalFullWidth"/>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1E4C02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BC60A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D664F3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FBCA2A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A6AC5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D85D0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16EB61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732326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6F"/>
    <w:rsid w:val="004F07A5"/>
    <w:rsid w:val="006E0B0D"/>
    <w:rsid w:val="00B0256F"/>
    <w:rsid w:val="00D36009"/>
    <w:rsid w:val="00EF2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02BF0A"/>
  <w15:docId w15:val="{FD7142DB-26BE-4638-B0D0-1D906CBB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7" w:line="265"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情報管理課</dc:creator>
  <cp:keywords/>
  <cp:lastModifiedBy>茨城県トラック協会</cp:lastModifiedBy>
  <cp:revision>3</cp:revision>
  <dcterms:created xsi:type="dcterms:W3CDTF">2020-12-25T06:04:00Z</dcterms:created>
  <dcterms:modified xsi:type="dcterms:W3CDTF">2020-12-25T06:18:00Z</dcterms:modified>
</cp:coreProperties>
</file>